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0115" w:rsidRPr="00410115" w:rsidRDefault="00410115" w:rsidP="00410115">
      <w:pPr>
        <w:pStyle w:val="NormalWeb"/>
        <w:shd w:val="clear" w:color="auto" w:fill="FFFFFF"/>
        <w:spacing w:before="0" w:beforeAutospacing="0" w:after="0" w:afterAutospacing="0"/>
        <w:jc w:val="both"/>
        <w:rPr>
          <w:sz w:val="26"/>
          <w:szCs w:val="26"/>
        </w:rPr>
      </w:pPr>
      <w:r>
        <w:rPr>
          <w:rStyle w:val="Strong"/>
          <w:sz w:val="26"/>
          <w:szCs w:val="26"/>
        </w:rPr>
        <w:t xml:space="preserve">Câu 1: </w:t>
      </w:r>
      <w:r w:rsidRPr="00410115">
        <w:rPr>
          <w:rStyle w:val="Strong"/>
          <w:sz w:val="26"/>
          <w:szCs w:val="26"/>
        </w:rPr>
        <w:t xml:space="preserve">Những nội dung chủ yếu của tác phẩm </w:t>
      </w:r>
      <w:r>
        <w:rPr>
          <w:rStyle w:val="Strong"/>
          <w:sz w:val="26"/>
          <w:szCs w:val="26"/>
        </w:rPr>
        <w:t>“</w:t>
      </w:r>
      <w:r w:rsidRPr="00410115">
        <w:rPr>
          <w:rStyle w:val="Strong"/>
          <w:sz w:val="26"/>
          <w:szCs w:val="26"/>
        </w:rPr>
        <w:t>Nâng cao đạo đức cách mạng, quét sạch chủ nghĩa cá nhân</w:t>
      </w:r>
      <w:r>
        <w:rPr>
          <w:rStyle w:val="Strong"/>
          <w:sz w:val="26"/>
          <w:szCs w:val="26"/>
        </w:rPr>
        <w:t>”.</w:t>
      </w:r>
      <w:r w:rsidRPr="00410115">
        <w:rPr>
          <w:sz w:val="26"/>
          <w:szCs w:val="26"/>
        </w:rPr>
        <w:t>  </w:t>
      </w:r>
    </w:p>
    <w:p w:rsidR="00410115" w:rsidRPr="00410115" w:rsidRDefault="00410115" w:rsidP="00686ACC">
      <w:pPr>
        <w:pStyle w:val="NormalWeb"/>
        <w:shd w:val="clear" w:color="auto" w:fill="FFFFFF"/>
        <w:spacing w:before="0" w:beforeAutospacing="0" w:after="0" w:afterAutospacing="0"/>
        <w:ind w:firstLine="720"/>
        <w:jc w:val="both"/>
        <w:rPr>
          <w:sz w:val="26"/>
          <w:szCs w:val="26"/>
        </w:rPr>
      </w:pPr>
      <w:r w:rsidRPr="00410115">
        <w:rPr>
          <w:sz w:val="26"/>
          <w:szCs w:val="26"/>
        </w:rPr>
        <w:t>Mở đầu phần viết về thực trạng chủ nghĩa cá nhân, Hồ Chí Minh cho rằng, “bên cạnh những đồng chí tốt ấy, còn có một số ít cán bộ, đảng viên mà đạo đức, phẩm chất còn thấp kém”, “mang nặng chủ nghĩa cá nhân”.</w:t>
      </w:r>
      <w:r>
        <w:rPr>
          <w:sz w:val="26"/>
          <w:szCs w:val="26"/>
        </w:rPr>
        <w:t xml:space="preserve"> </w:t>
      </w:r>
      <w:r w:rsidRPr="00410115">
        <w:rPr>
          <w:sz w:val="26"/>
          <w:szCs w:val="26"/>
        </w:rPr>
        <w:t>Trước đó, trong các tác phẩm, bài nói, bài viết của mình Hồ Chí Minh thường sử dụng hai cụm từ có nội  hàm cơ bản giống nhau là: chủ nghĩa cá nhân và cá nhân chủ nghĩa. Tuỳ theo điều kiện, hoàn cảnh, đối tượng mà Người trình bày đặc trưng, bản chất và những biểu hiện chính của chủ nghĩa cá nhân. Khi trình bày quan điểm của mình về chủ nghĩa cá nhân, Hồ Chí Minh xuất phát từ thái độ, mối quan hệ giữa cá nhân với Tổ quốc, với chế độ, với nhân dân, với công việc, với các truyền thống tốt đẹp của dân tộc và chuẩn mực đạo đức cách mạng. Theo Hồ Chí Minh, chủ nghĩa cá nhân là trái với đạo đức cách mạng, cái gì trái với đạo đức cách mạng đều là chủ nghĩa cá nhân. Trong mối quan hệ với chủ nghĩa xã hội, Hồ Chí Minh cho rằng: “Chủ nghĩa cá nhân là một kẻ địch hung ác của chủ nghĩa xã hội”.</w:t>
      </w:r>
    </w:p>
    <w:p w:rsidR="00410115" w:rsidRPr="00410115" w:rsidRDefault="00410115" w:rsidP="00686ACC">
      <w:pPr>
        <w:pStyle w:val="NormalWeb"/>
        <w:shd w:val="clear" w:color="auto" w:fill="FFFFFF"/>
        <w:spacing w:before="0" w:beforeAutospacing="0" w:after="0" w:afterAutospacing="0"/>
        <w:ind w:firstLine="720"/>
        <w:jc w:val="both"/>
        <w:rPr>
          <w:sz w:val="26"/>
          <w:szCs w:val="26"/>
        </w:rPr>
      </w:pPr>
      <w:r w:rsidRPr="00410115">
        <w:rPr>
          <w:sz w:val="26"/>
          <w:szCs w:val="26"/>
        </w:rPr>
        <w:t>Hồ Chí Minh thường căn dặn, cách mạng và những người cách mạng phải chiến thắng ba kẻ thù:</w:t>
      </w:r>
    </w:p>
    <w:p w:rsidR="00410115" w:rsidRPr="00410115" w:rsidRDefault="00410115" w:rsidP="00410115">
      <w:pPr>
        <w:pStyle w:val="NormalWeb"/>
        <w:shd w:val="clear" w:color="auto" w:fill="FFFFFF"/>
        <w:spacing w:before="0" w:beforeAutospacing="0" w:after="0" w:afterAutospacing="0"/>
        <w:jc w:val="both"/>
        <w:rPr>
          <w:sz w:val="26"/>
          <w:szCs w:val="26"/>
        </w:rPr>
      </w:pPr>
      <w:r w:rsidRPr="00410115">
        <w:rPr>
          <w:sz w:val="26"/>
          <w:szCs w:val="26"/>
        </w:rPr>
        <w:t>+ Chủ nghĩa tư sản và bọn đế quốc;</w:t>
      </w:r>
    </w:p>
    <w:p w:rsidR="00410115" w:rsidRPr="00410115" w:rsidRDefault="00410115" w:rsidP="00410115">
      <w:pPr>
        <w:pStyle w:val="NormalWeb"/>
        <w:shd w:val="clear" w:color="auto" w:fill="FFFFFF"/>
        <w:spacing w:before="0" w:beforeAutospacing="0" w:after="0" w:afterAutospacing="0"/>
        <w:jc w:val="both"/>
        <w:rPr>
          <w:sz w:val="26"/>
          <w:szCs w:val="26"/>
        </w:rPr>
      </w:pPr>
      <w:r w:rsidRPr="00410115">
        <w:rPr>
          <w:sz w:val="26"/>
          <w:szCs w:val="26"/>
        </w:rPr>
        <w:t>+ Thói quen và truyền thống lạc hậu;</w:t>
      </w:r>
    </w:p>
    <w:p w:rsidR="00410115" w:rsidRPr="00410115" w:rsidRDefault="00410115" w:rsidP="00410115">
      <w:pPr>
        <w:pStyle w:val="NormalWeb"/>
        <w:shd w:val="clear" w:color="auto" w:fill="FFFFFF"/>
        <w:spacing w:before="0" w:beforeAutospacing="0" w:after="0" w:afterAutospacing="0"/>
        <w:jc w:val="both"/>
        <w:rPr>
          <w:sz w:val="26"/>
          <w:szCs w:val="26"/>
        </w:rPr>
      </w:pPr>
      <w:r w:rsidRPr="00410115">
        <w:rPr>
          <w:sz w:val="26"/>
          <w:szCs w:val="26"/>
        </w:rPr>
        <w:t>+ Chủ nghĩa cá nhân.</w:t>
      </w:r>
    </w:p>
    <w:p w:rsidR="00410115" w:rsidRPr="00410115" w:rsidRDefault="00410115" w:rsidP="00686ACC">
      <w:pPr>
        <w:pStyle w:val="NormalWeb"/>
        <w:shd w:val="clear" w:color="auto" w:fill="FFFFFF"/>
        <w:spacing w:before="0" w:beforeAutospacing="0" w:after="0" w:afterAutospacing="0"/>
        <w:ind w:firstLine="720"/>
        <w:jc w:val="both"/>
        <w:rPr>
          <w:sz w:val="26"/>
          <w:szCs w:val="26"/>
        </w:rPr>
      </w:pPr>
      <w:r w:rsidRPr="00410115">
        <w:rPr>
          <w:sz w:val="26"/>
          <w:szCs w:val="26"/>
        </w:rPr>
        <w:t>Hồ Chí Minh gọi chủ nghĩa cá nhân là giặc nội xâm, kẻ địch ở bên trong.</w:t>
      </w:r>
    </w:p>
    <w:p w:rsidR="00410115" w:rsidRPr="00410115" w:rsidRDefault="00410115" w:rsidP="00686ACC">
      <w:pPr>
        <w:pStyle w:val="NormalWeb"/>
        <w:shd w:val="clear" w:color="auto" w:fill="FFFFFF"/>
        <w:spacing w:before="0" w:beforeAutospacing="0" w:after="0" w:afterAutospacing="0"/>
        <w:ind w:firstLine="720"/>
        <w:jc w:val="both"/>
        <w:rPr>
          <w:sz w:val="26"/>
          <w:szCs w:val="26"/>
        </w:rPr>
      </w:pPr>
      <w:r w:rsidRPr="00410115">
        <w:rPr>
          <w:sz w:val="26"/>
          <w:szCs w:val="26"/>
        </w:rPr>
        <w:t>Người so sánh: “Địch bên ngoài không đáng sợ. Địch bên trong đáng sợ hơn, vì nó phá hoại từ trong phá ra”1. Vì vậy, tư tưởng nhất quán của Hồ Chí Minh là kiên quyết chống mọi kẻ thù, đồng thời với đấu tranh đến cùng chống ngoại xâm theo tinh thần “hễ còn một tên xâm lược trên đất nước ta thì ta còn phải chiến đấu quét sạch nó đi”, phải kiên quyết “quét sạch chủ nghĩa cá nhân”. Người nhấn mạnh, chủ nghĩa cá nhân là một thứ vi trùng rất độc, là bệnh chính, bệnh mẹ sinh ra trăm thứ bệnh nguy hiểm khác. Có thể nêu trên 10 loại bệnh nảy sinh từ chủ nghĩa cá nhân mà Hồ Chí Minh đã chỉ ra trong Nâng cao đạo đức cách mạng, quét sạch chủ nghĩa cá nhân và nhiều tác phẩm, bài nói, bài viết trước đó.</w:t>
      </w:r>
    </w:p>
    <w:p w:rsidR="00410115" w:rsidRPr="00410115" w:rsidRDefault="00686ACC" w:rsidP="00686ACC">
      <w:pPr>
        <w:pStyle w:val="NormalWeb"/>
        <w:shd w:val="clear" w:color="auto" w:fill="FFFFFF"/>
        <w:spacing w:before="0" w:beforeAutospacing="0" w:after="0" w:afterAutospacing="0"/>
        <w:ind w:firstLine="720"/>
        <w:jc w:val="both"/>
        <w:rPr>
          <w:sz w:val="26"/>
          <w:szCs w:val="26"/>
        </w:rPr>
      </w:pPr>
      <w:r w:rsidRPr="00686ACC">
        <w:rPr>
          <w:i/>
          <w:sz w:val="26"/>
          <w:szCs w:val="26"/>
        </w:rPr>
        <w:t>1 - Bệnh quan liêu:</w:t>
      </w:r>
      <w:r w:rsidR="00410115" w:rsidRPr="00410115">
        <w:rPr>
          <w:sz w:val="26"/>
          <w:szCs w:val="26"/>
        </w:rPr>
        <w:t xml:space="preserve"> Quan liêu là bệnh của những người và những cơ quan lãnh đạo xa rời thực tế, xa bộ đội, xa nhân dân, mất dân chủ. Các ông quan liêu khi được phân công phụ trách ở vùng nào, việc gì thì như một ông vua con, tha hồ hạch sách, hoạnh hoẹ ở vùng ấy, lĩnh vực ấy. Đối với cấp trên thì xem thường, với cấp dưới cậy quyền lấn át, với quần chúng thì quan cách. Bệnh quan liêu để lại những hậu quả nặng nề đối với Đảng, Nhà nước và xã hội, trước hết là tham ô, lãng phí cần phải tiêu diệt bệnh quan liêu.</w:t>
      </w:r>
    </w:p>
    <w:p w:rsidR="00410115" w:rsidRPr="00410115" w:rsidRDefault="00686ACC" w:rsidP="00686ACC">
      <w:pPr>
        <w:pStyle w:val="NormalWeb"/>
        <w:shd w:val="clear" w:color="auto" w:fill="FFFFFF"/>
        <w:spacing w:before="0" w:beforeAutospacing="0" w:after="0" w:afterAutospacing="0"/>
        <w:ind w:firstLine="720"/>
        <w:jc w:val="both"/>
        <w:rPr>
          <w:sz w:val="26"/>
          <w:szCs w:val="26"/>
        </w:rPr>
      </w:pPr>
      <w:r w:rsidRPr="00686ACC">
        <w:rPr>
          <w:i/>
          <w:sz w:val="26"/>
          <w:szCs w:val="26"/>
        </w:rPr>
        <w:t>2- Bệnh tham lam:</w:t>
      </w:r>
      <w:r w:rsidR="00410115" w:rsidRPr="00410115">
        <w:rPr>
          <w:sz w:val="26"/>
          <w:szCs w:val="26"/>
        </w:rPr>
        <w:t xml:space="preserve"> Những người mắc bệnh này đều đặt lợi ích của mình lên trên lợi ích của Đảng, của dân tộc. Họ không lo “mình vì mọi người” mà chỉ muốn   “mọi người vì mình”, chà đạp lên lợi ích của cách mạng, của nhân dân. Do đó họ tự tư, tự lợi”, dùng của công làm việc tư, dựa vào thế lực của Đảng để theo đuổi mục đích riêng của mình, tham ô, hủ hoá, sinh hoạt xa hoa, tiêu xài bừa bãi.</w:t>
      </w:r>
    </w:p>
    <w:p w:rsidR="00410115" w:rsidRPr="00410115" w:rsidRDefault="00686ACC" w:rsidP="00686ACC">
      <w:pPr>
        <w:pStyle w:val="NormalWeb"/>
        <w:shd w:val="clear" w:color="auto" w:fill="FFFFFF"/>
        <w:spacing w:before="0" w:beforeAutospacing="0" w:after="0" w:afterAutospacing="0"/>
        <w:ind w:firstLine="720"/>
        <w:jc w:val="both"/>
        <w:rPr>
          <w:sz w:val="26"/>
          <w:szCs w:val="26"/>
        </w:rPr>
      </w:pPr>
      <w:r w:rsidRPr="00686ACC">
        <w:rPr>
          <w:i/>
          <w:sz w:val="26"/>
          <w:szCs w:val="26"/>
        </w:rPr>
        <w:t>3- Bệnh lười biếng:</w:t>
      </w:r>
      <w:r w:rsidR="00410115" w:rsidRPr="00410115">
        <w:rPr>
          <w:sz w:val="26"/>
          <w:szCs w:val="26"/>
        </w:rPr>
        <w:t xml:space="preserve"> Tự cho mình cái gì cũng giỏi, việc gì cũng biết. làm biếng học hỏi, làm biếng suy nghĩ. Ngại khó khăn, gian khổ. Việc dễ thì tranh lấy cho mình, việc khó thì đùn cho người khác. Gặp việc nguy hiểm thì tìm cách trốn tránh.</w:t>
      </w:r>
    </w:p>
    <w:p w:rsidR="00410115" w:rsidRPr="00410115" w:rsidRDefault="00686ACC" w:rsidP="00686ACC">
      <w:pPr>
        <w:pStyle w:val="NormalWeb"/>
        <w:shd w:val="clear" w:color="auto" w:fill="FFFFFF"/>
        <w:spacing w:before="0" w:beforeAutospacing="0" w:after="0" w:afterAutospacing="0"/>
        <w:ind w:firstLine="720"/>
        <w:jc w:val="both"/>
        <w:rPr>
          <w:sz w:val="26"/>
          <w:szCs w:val="26"/>
        </w:rPr>
      </w:pPr>
      <w:r w:rsidRPr="00686ACC">
        <w:rPr>
          <w:i/>
          <w:sz w:val="26"/>
          <w:szCs w:val="26"/>
        </w:rPr>
        <w:t>4- Bệng kiêu ngạo:</w:t>
      </w:r>
      <w:r w:rsidR="00410115" w:rsidRPr="00410115">
        <w:rPr>
          <w:sz w:val="26"/>
          <w:szCs w:val="26"/>
        </w:rPr>
        <w:t xml:space="preserve"> Tự cao, tự đại, hay lên mặt. Ưa người ta khen ngợi, tâng bốc mình. Ưa sai khiến người khác. Hễ làm được việc gì hơi thành công thì khoe khoang, vênh váo, cho ai cũng không bằng mình. Không thèm học hỏi quần chúng, không muốn người khác phê bình mình. Việc gì cũng muốn làm thày người khác.</w:t>
      </w:r>
    </w:p>
    <w:p w:rsidR="00410115" w:rsidRPr="00410115" w:rsidRDefault="00410115" w:rsidP="00410115">
      <w:pPr>
        <w:pStyle w:val="NormalWeb"/>
        <w:shd w:val="clear" w:color="auto" w:fill="FFFFFF"/>
        <w:spacing w:before="0" w:beforeAutospacing="0" w:after="0" w:afterAutospacing="0"/>
        <w:jc w:val="both"/>
        <w:rPr>
          <w:sz w:val="26"/>
          <w:szCs w:val="26"/>
        </w:rPr>
      </w:pPr>
      <w:r w:rsidRPr="00410115">
        <w:rPr>
          <w:sz w:val="26"/>
          <w:szCs w:val="26"/>
        </w:rPr>
        <w:t> </w:t>
      </w:r>
    </w:p>
    <w:p w:rsidR="00410115" w:rsidRPr="00410115" w:rsidRDefault="00686ACC" w:rsidP="00686ACC">
      <w:pPr>
        <w:pStyle w:val="NormalWeb"/>
        <w:shd w:val="clear" w:color="auto" w:fill="FFFFFF"/>
        <w:spacing w:before="0" w:beforeAutospacing="0" w:after="0" w:afterAutospacing="0"/>
        <w:ind w:firstLine="720"/>
        <w:jc w:val="both"/>
        <w:rPr>
          <w:sz w:val="26"/>
          <w:szCs w:val="26"/>
        </w:rPr>
      </w:pPr>
      <w:r w:rsidRPr="00686ACC">
        <w:rPr>
          <w:i/>
          <w:sz w:val="26"/>
          <w:szCs w:val="26"/>
        </w:rPr>
        <w:lastRenderedPageBreak/>
        <w:t>5- Bệng hiếu danh:</w:t>
      </w:r>
      <w:r w:rsidR="00410115" w:rsidRPr="00410115">
        <w:rPr>
          <w:sz w:val="26"/>
          <w:szCs w:val="26"/>
        </w:rPr>
        <w:t xml:space="preserve"> Tham danh, trục lợi, thích địa vị quyền hành, tự cho mình là anh hùng, là vĩ đại. Vì tham vọng đó mà việc không đáng làm cũng làm. Đến khi bị công kích, bị phê bình thì tinh thần lung lay. Những người đó chỉ biết lên mà không biết xuống. Chỉ chịu được sướng mà không chịu được khổ. Chỉ ham làm chủ tịch này, uỷ viên nọ, chứ không ham công tác thiết thực.</w:t>
      </w:r>
    </w:p>
    <w:p w:rsidR="00410115" w:rsidRPr="00410115" w:rsidRDefault="00686ACC" w:rsidP="00686ACC">
      <w:pPr>
        <w:pStyle w:val="NormalWeb"/>
        <w:shd w:val="clear" w:color="auto" w:fill="FFFFFF"/>
        <w:spacing w:before="0" w:beforeAutospacing="0" w:after="0" w:afterAutospacing="0"/>
        <w:ind w:firstLine="720"/>
        <w:jc w:val="both"/>
        <w:rPr>
          <w:sz w:val="26"/>
          <w:szCs w:val="26"/>
        </w:rPr>
      </w:pPr>
      <w:r w:rsidRPr="00686ACC">
        <w:rPr>
          <w:i/>
          <w:sz w:val="26"/>
          <w:szCs w:val="26"/>
        </w:rPr>
        <w:t>6- Bệnh “hữu danh, vô thực”:</w:t>
      </w:r>
      <w:r w:rsidR="00410115" w:rsidRPr="00410115">
        <w:rPr>
          <w:sz w:val="26"/>
          <w:szCs w:val="26"/>
        </w:rPr>
        <w:t xml:space="preserve"> Làm việc không thiết thực, không từ chỗ gốc, chỗ chính, không từ dưới làm lên. Làm cho có chuyện, làm lấy rồi. Làm được ít suy ra nhiều, để làm một bản báo cáo cho oai, nhưng xét kỹ lại thì rỗng tuếch.</w:t>
      </w:r>
    </w:p>
    <w:p w:rsidR="00410115" w:rsidRPr="00410115" w:rsidRDefault="00410115" w:rsidP="00410115">
      <w:pPr>
        <w:pStyle w:val="NormalWeb"/>
        <w:shd w:val="clear" w:color="auto" w:fill="FFFFFF"/>
        <w:spacing w:before="0" w:beforeAutospacing="0" w:after="0" w:afterAutospacing="0"/>
        <w:jc w:val="both"/>
        <w:rPr>
          <w:sz w:val="26"/>
          <w:szCs w:val="26"/>
        </w:rPr>
      </w:pPr>
      <w:r w:rsidRPr="00410115">
        <w:rPr>
          <w:sz w:val="26"/>
          <w:szCs w:val="26"/>
        </w:rPr>
        <w:t> </w:t>
      </w:r>
      <w:r w:rsidR="00686ACC">
        <w:rPr>
          <w:sz w:val="26"/>
          <w:szCs w:val="26"/>
        </w:rPr>
        <w:tab/>
      </w:r>
      <w:r w:rsidR="00686ACC" w:rsidRPr="00686ACC">
        <w:rPr>
          <w:i/>
          <w:sz w:val="26"/>
          <w:szCs w:val="26"/>
        </w:rPr>
        <w:t>7- Bệnh cận thị:</w:t>
      </w:r>
      <w:r w:rsidRPr="00410115">
        <w:rPr>
          <w:sz w:val="26"/>
          <w:szCs w:val="26"/>
        </w:rPr>
        <w:t xml:space="preserve"> Không trông xa, thấy rộng. Những vấn đề to tát thì không nghĩ đến mà chỉ chăm chút những việc vụn vặt. Những người như vậy chỉ trông thấy sự lợi, hại nhỏ nhen mà không thấy sự lợi, hại to lớn.</w:t>
      </w:r>
    </w:p>
    <w:p w:rsidR="00410115" w:rsidRPr="00410115" w:rsidRDefault="00686ACC" w:rsidP="00686ACC">
      <w:pPr>
        <w:pStyle w:val="NormalWeb"/>
        <w:shd w:val="clear" w:color="auto" w:fill="FFFFFF"/>
        <w:spacing w:before="0" w:beforeAutospacing="0" w:after="0" w:afterAutospacing="0"/>
        <w:ind w:firstLine="720"/>
        <w:jc w:val="both"/>
        <w:rPr>
          <w:sz w:val="26"/>
          <w:szCs w:val="26"/>
        </w:rPr>
      </w:pPr>
      <w:r w:rsidRPr="00686ACC">
        <w:rPr>
          <w:i/>
          <w:sz w:val="26"/>
          <w:szCs w:val="26"/>
        </w:rPr>
        <w:t>8- Bệnh tị nạnh:</w:t>
      </w:r>
      <w:r w:rsidR="00410115" w:rsidRPr="00410115">
        <w:rPr>
          <w:sz w:val="26"/>
          <w:szCs w:val="26"/>
        </w:rPr>
        <w:t xml:space="preserve"> Cái gì cũng muốn “bình đẳng”, sinh ra hiểu lầm hai chữ “bình đẳng”. Không hiểu rằng người khoẻ gánh nặng, người yếu gánh nhẹ. người làm việc nặng phải ăn nhiều, người làm việc dễ thì ăn ít.</w:t>
      </w:r>
    </w:p>
    <w:p w:rsidR="00410115" w:rsidRPr="00410115" w:rsidRDefault="00410115" w:rsidP="00686ACC">
      <w:pPr>
        <w:pStyle w:val="NormalWeb"/>
        <w:shd w:val="clear" w:color="auto" w:fill="FFFFFF"/>
        <w:spacing w:before="0" w:beforeAutospacing="0" w:after="0" w:afterAutospacing="0"/>
        <w:ind w:firstLine="720"/>
        <w:jc w:val="both"/>
        <w:rPr>
          <w:sz w:val="26"/>
          <w:szCs w:val="26"/>
        </w:rPr>
      </w:pPr>
      <w:r w:rsidRPr="00410115">
        <w:rPr>
          <w:sz w:val="26"/>
          <w:szCs w:val="26"/>
        </w:rPr>
        <w:t>Thế mới là bình đẳng.</w:t>
      </w:r>
    </w:p>
    <w:p w:rsidR="00410115" w:rsidRPr="00410115" w:rsidRDefault="00686ACC" w:rsidP="00410115">
      <w:pPr>
        <w:pStyle w:val="NormalWeb"/>
        <w:shd w:val="clear" w:color="auto" w:fill="FFFFFF"/>
        <w:spacing w:before="0" w:beforeAutospacing="0" w:after="0" w:afterAutospacing="0"/>
        <w:jc w:val="both"/>
        <w:rPr>
          <w:sz w:val="26"/>
          <w:szCs w:val="26"/>
        </w:rPr>
      </w:pPr>
      <w:r w:rsidRPr="00686ACC">
        <w:rPr>
          <w:i/>
          <w:sz w:val="26"/>
          <w:szCs w:val="26"/>
        </w:rPr>
        <w:t>9- Bệnh xu nịnh:</w:t>
      </w:r>
      <w:r w:rsidR="00410115" w:rsidRPr="00410115">
        <w:rPr>
          <w:sz w:val="26"/>
          <w:szCs w:val="26"/>
        </w:rPr>
        <w:t xml:space="preserve"> a dua. Những người trước mặt thì ai cũng tốt, sau lưng thì ai cũng xấu. Thấy xôi nói xôi ngọt, thấy thịt nói thịt bùi. Theo gió bẻ buồm, không có khí khái.</w:t>
      </w:r>
    </w:p>
    <w:p w:rsidR="00410115" w:rsidRPr="00410115" w:rsidRDefault="00686ACC" w:rsidP="00410115">
      <w:pPr>
        <w:pStyle w:val="NormalWeb"/>
        <w:shd w:val="clear" w:color="auto" w:fill="FFFFFF"/>
        <w:spacing w:before="0" w:beforeAutospacing="0" w:after="0" w:afterAutospacing="0"/>
        <w:jc w:val="both"/>
        <w:rPr>
          <w:sz w:val="26"/>
          <w:szCs w:val="26"/>
        </w:rPr>
      </w:pPr>
      <w:r w:rsidRPr="00686ACC">
        <w:rPr>
          <w:i/>
          <w:sz w:val="26"/>
          <w:szCs w:val="26"/>
        </w:rPr>
        <w:t>10- Bệnh kéo bè, kéo cánh:</w:t>
      </w:r>
      <w:r w:rsidR="00410115" w:rsidRPr="00410115">
        <w:rPr>
          <w:sz w:val="26"/>
          <w:szCs w:val="26"/>
        </w:rPr>
        <w:t xml:space="preserve"> Ai hợp với mình thì người xấu mấy cũng cho là tốt, việc dở cũng cho là hay, rồi che đậy cho nhau, ủng hộ lẫn nhau. Ai không hợp với mình thì người tốt cũng cho là xấu, việc hay cũng cho là dở, rồi tìm cách dèm pha, nói xấu, tìm cách dìm người đó xuống. Từ đó đi đến bè phái, chia rẽ, mất đoàn kết, thiếu tính tổ chức, kỷ luật, kém tinh thần trách nhiệm, không chấp hành đúng đường lối, chính sách của Đảng và Nhà nước.</w:t>
      </w:r>
      <w:r>
        <w:rPr>
          <w:sz w:val="26"/>
          <w:szCs w:val="26"/>
        </w:rPr>
        <w:t xml:space="preserve"> </w:t>
      </w:r>
      <w:r w:rsidR="00410115" w:rsidRPr="00410115">
        <w:rPr>
          <w:sz w:val="26"/>
          <w:szCs w:val="26"/>
        </w:rPr>
        <w:t>Sự phân tích hệ thống, sâu sắc, chính xác của Hồ Chí Minh về những biểu hiện chính của chủ nghĩa cá nhân dưới các dạng bệnh cho thấy hệ thống này đối lập với đạo đức cách mạng, có hại cho cách mạng. Trong Nâng cao đạo đức cách mạng, quét sạch chủ nghĩa cá nhân, Người viết: “Tóm lại, do chủ nghĩa cá nhân mà phạm nhiều sai lầm”. </w:t>
      </w:r>
    </w:p>
    <w:p w:rsidR="00410115" w:rsidRPr="00410115" w:rsidRDefault="00410115" w:rsidP="00686ACC">
      <w:pPr>
        <w:pStyle w:val="NormalWeb"/>
        <w:shd w:val="clear" w:color="auto" w:fill="FFFFFF"/>
        <w:spacing w:before="0" w:beforeAutospacing="0" w:after="0" w:afterAutospacing="0"/>
        <w:ind w:firstLine="720"/>
        <w:jc w:val="both"/>
        <w:rPr>
          <w:sz w:val="26"/>
          <w:szCs w:val="26"/>
        </w:rPr>
      </w:pPr>
      <w:r w:rsidRPr="00410115">
        <w:rPr>
          <w:sz w:val="26"/>
          <w:szCs w:val="26"/>
        </w:rPr>
        <w:t>Hiện nay, những tật bệnh bắt nguồn từ chủ nghĩa cá nhân vẫn đang tồn tại trong một bộ phận cán bộ, đảng viên, làm giảm sút niềm tin của nhân dân. Ôn lại những lời dạy của Hồ Chí Minh là cơ sở để cán bộ, đảng viên tự phê bình, phê bình dưới sự giám sát, góp ý của nhân dân.</w:t>
      </w:r>
    </w:p>
    <w:p w:rsidR="00410115" w:rsidRPr="00410115" w:rsidRDefault="00410115" w:rsidP="00410115">
      <w:pPr>
        <w:pStyle w:val="NormalWeb"/>
        <w:shd w:val="clear" w:color="auto" w:fill="FFFFFF"/>
        <w:spacing w:before="0" w:beforeAutospacing="0" w:after="0" w:afterAutospacing="0"/>
        <w:jc w:val="both"/>
        <w:rPr>
          <w:sz w:val="26"/>
          <w:szCs w:val="26"/>
        </w:rPr>
      </w:pPr>
      <w:r w:rsidRPr="00410115">
        <w:rPr>
          <w:sz w:val="26"/>
          <w:szCs w:val="26"/>
        </w:rPr>
        <w:t> </w:t>
      </w:r>
    </w:p>
    <w:p w:rsidR="00410115" w:rsidRPr="00686ACC" w:rsidRDefault="00686ACC" w:rsidP="00410115">
      <w:pPr>
        <w:pStyle w:val="NormalWeb"/>
        <w:shd w:val="clear" w:color="auto" w:fill="FFFFFF"/>
        <w:spacing w:before="0" w:beforeAutospacing="0" w:after="0" w:afterAutospacing="0"/>
        <w:jc w:val="both"/>
        <w:rPr>
          <w:b/>
          <w:i/>
          <w:sz w:val="26"/>
          <w:szCs w:val="26"/>
        </w:rPr>
      </w:pPr>
      <w:r>
        <w:rPr>
          <w:rStyle w:val="Emphasis"/>
          <w:b/>
          <w:i w:val="0"/>
          <w:sz w:val="26"/>
          <w:szCs w:val="26"/>
        </w:rPr>
        <w:t xml:space="preserve">Câu 2: </w:t>
      </w:r>
      <w:r w:rsidR="00410115" w:rsidRPr="00686ACC">
        <w:rPr>
          <w:rStyle w:val="Emphasis"/>
          <w:b/>
          <w:i w:val="0"/>
          <w:sz w:val="26"/>
          <w:szCs w:val="26"/>
        </w:rPr>
        <w:t>Giải pháp nâng cao đạo đức cách mạng quét sạch chủ nghĩa cá nhân</w:t>
      </w:r>
    </w:p>
    <w:p w:rsidR="00410115" w:rsidRPr="00410115" w:rsidRDefault="00B241DC" w:rsidP="00B241DC">
      <w:pPr>
        <w:pStyle w:val="NormalWeb"/>
        <w:numPr>
          <w:ilvl w:val="0"/>
          <w:numId w:val="1"/>
        </w:numPr>
        <w:shd w:val="clear" w:color="auto" w:fill="FFFFFF"/>
        <w:spacing w:before="0" w:beforeAutospacing="0" w:after="0" w:afterAutospacing="0"/>
        <w:ind w:left="284" w:hanging="284"/>
        <w:jc w:val="both"/>
        <w:rPr>
          <w:sz w:val="26"/>
          <w:szCs w:val="26"/>
        </w:rPr>
      </w:pPr>
      <w:r>
        <w:rPr>
          <w:sz w:val="26"/>
          <w:szCs w:val="26"/>
        </w:rPr>
        <w:t>Với tư cách là Bí thư Chi bộ</w:t>
      </w:r>
      <w:r w:rsidR="00410115" w:rsidRPr="00410115">
        <w:rPr>
          <w:sz w:val="26"/>
          <w:szCs w:val="26"/>
        </w:rPr>
        <w:t>:</w:t>
      </w:r>
    </w:p>
    <w:p w:rsidR="00B241DC" w:rsidRDefault="00686ACC" w:rsidP="00B241DC">
      <w:pPr>
        <w:pStyle w:val="NormalWeb"/>
        <w:numPr>
          <w:ilvl w:val="0"/>
          <w:numId w:val="2"/>
        </w:numPr>
        <w:shd w:val="clear" w:color="auto" w:fill="FFFFFF"/>
        <w:tabs>
          <w:tab w:val="left" w:pos="426"/>
        </w:tabs>
        <w:spacing w:before="0" w:beforeAutospacing="0" w:after="0" w:afterAutospacing="0"/>
        <w:ind w:left="0" w:firstLine="284"/>
        <w:jc w:val="both"/>
        <w:rPr>
          <w:sz w:val="26"/>
          <w:szCs w:val="26"/>
        </w:rPr>
      </w:pPr>
      <w:r>
        <w:rPr>
          <w:sz w:val="26"/>
          <w:szCs w:val="26"/>
        </w:rPr>
        <w:t>T</w:t>
      </w:r>
      <w:r w:rsidR="00410115" w:rsidRPr="00410115">
        <w:rPr>
          <w:sz w:val="26"/>
          <w:szCs w:val="26"/>
        </w:rPr>
        <w:t xml:space="preserve">ăng cường </w:t>
      </w:r>
      <w:r>
        <w:rPr>
          <w:sz w:val="26"/>
          <w:szCs w:val="26"/>
        </w:rPr>
        <w:t xml:space="preserve">tuyên truyền và </w:t>
      </w:r>
      <w:r w:rsidR="00410115" w:rsidRPr="00410115">
        <w:rPr>
          <w:sz w:val="26"/>
          <w:szCs w:val="26"/>
        </w:rPr>
        <w:t xml:space="preserve">giáo dục trong toàn </w:t>
      </w:r>
      <w:r>
        <w:rPr>
          <w:sz w:val="26"/>
          <w:szCs w:val="26"/>
        </w:rPr>
        <w:t>Chi bộ</w:t>
      </w:r>
      <w:r w:rsidR="00410115" w:rsidRPr="00410115">
        <w:rPr>
          <w:sz w:val="26"/>
          <w:szCs w:val="26"/>
        </w:rPr>
        <w:t xml:space="preserve"> về lý tưởng cộng sản chủ nghĩa, về đường lối, chính sách của Đảng, về nhiệm vụ và đạo đức của người đảng viên.</w:t>
      </w:r>
      <w:r w:rsidR="00B241DC">
        <w:rPr>
          <w:sz w:val="26"/>
          <w:szCs w:val="26"/>
        </w:rPr>
        <w:t xml:space="preserve"> N</w:t>
      </w:r>
      <w:r w:rsidR="00410115" w:rsidRPr="00B241DC">
        <w:rPr>
          <w:sz w:val="26"/>
          <w:szCs w:val="26"/>
        </w:rPr>
        <w:t>hằm thiết lập nền tảng tư tưởng, lý luận, kim chỉ nan cho hành động, tạo dựng cái nền, cái gốc với mỗi cán bộ, đảng viên. Hồ Chí Minh nhấn mạnh, để làm tròn sứ mệnh của mình, mỗi đảng viên phải ra sức học tập chủ nghĩa Mác – Lênin, củng cố lập trường giai cấp vô sản, cố gắng nắm vững những quy luật của cách mạng Việt Nam, phải luôn luôn nâng cao đạo đức cách mạng, kiên quyết đấu tranh chống chủ nghĩa cá nhân; bồi dưỡng chủ nghĩa tập thể của giai cấp vô sản, cần kiệm xây dựng nước nhà; một lòng, một dạ phấn đấu vì lợi ích tối cao của cách mạng và Tổ quốc.</w:t>
      </w:r>
    </w:p>
    <w:p w:rsidR="00B241DC" w:rsidRDefault="00410115" w:rsidP="00B241DC">
      <w:pPr>
        <w:pStyle w:val="NormalWeb"/>
        <w:numPr>
          <w:ilvl w:val="0"/>
          <w:numId w:val="2"/>
        </w:numPr>
        <w:shd w:val="clear" w:color="auto" w:fill="FFFFFF"/>
        <w:tabs>
          <w:tab w:val="left" w:pos="426"/>
        </w:tabs>
        <w:spacing w:before="0" w:beforeAutospacing="0" w:after="0" w:afterAutospacing="0"/>
        <w:ind w:left="0" w:firstLine="284"/>
        <w:jc w:val="both"/>
        <w:rPr>
          <w:sz w:val="26"/>
          <w:szCs w:val="26"/>
        </w:rPr>
      </w:pPr>
      <w:r w:rsidRPr="00B241DC">
        <w:rPr>
          <w:sz w:val="26"/>
          <w:szCs w:val="26"/>
        </w:rPr>
        <w:t xml:space="preserve">Thực hành tự phê bình và </w:t>
      </w:r>
      <w:r w:rsidR="00B241DC" w:rsidRPr="00B241DC">
        <w:rPr>
          <w:sz w:val="26"/>
          <w:szCs w:val="26"/>
        </w:rPr>
        <w:t>phê bình nghiêm chỉnh trong Chi bộ</w:t>
      </w:r>
      <w:r w:rsidRPr="00B241DC">
        <w:rPr>
          <w:sz w:val="26"/>
          <w:szCs w:val="26"/>
        </w:rPr>
        <w:t>.</w:t>
      </w:r>
      <w:r w:rsidR="00B241DC" w:rsidRPr="00B241DC">
        <w:rPr>
          <w:sz w:val="26"/>
          <w:szCs w:val="26"/>
        </w:rPr>
        <w:t xml:space="preserve"> </w:t>
      </w:r>
      <w:r w:rsidRPr="00B241DC">
        <w:rPr>
          <w:sz w:val="26"/>
          <w:szCs w:val="26"/>
        </w:rPr>
        <w:t xml:space="preserve">Theo Hồ Chí Minh, tự phê bình và phê bình là quy luật phát triển của Đảng, là vũ khí sắc bén trong công tác xây dựng, chỉnh đốn Đảng. Đó là phương thuốc hay nhất, giúp cho mỗi đảng viên sửa chữa khuyết điểm, phát huy ưu điểm, tiến bộ không ngừng, ngày một mạnh thêm. </w:t>
      </w:r>
      <w:r w:rsidR="00B241DC" w:rsidRPr="00B241DC">
        <w:rPr>
          <w:sz w:val="26"/>
          <w:szCs w:val="26"/>
        </w:rPr>
        <w:t>Hồ Chí Minh đòi hỏi mỗi cán bộ,</w:t>
      </w:r>
      <w:r w:rsidRPr="00B241DC">
        <w:rPr>
          <w:sz w:val="26"/>
          <w:szCs w:val="26"/>
        </w:rPr>
        <w:t xml:space="preserve"> đảng viên phải tự kiểm điểm, tự phê bình, tự sửa chữa như rửa mặt mỗi ngày. Được như thế thì trong Đảng sẽ không có bệnh và Đảng sẽ khoẻ mạnh vô cùng.</w:t>
      </w:r>
    </w:p>
    <w:p w:rsidR="00B241DC" w:rsidRDefault="00B241DC" w:rsidP="00410115">
      <w:pPr>
        <w:pStyle w:val="NormalWeb"/>
        <w:numPr>
          <w:ilvl w:val="0"/>
          <w:numId w:val="2"/>
        </w:numPr>
        <w:shd w:val="clear" w:color="auto" w:fill="FFFFFF"/>
        <w:tabs>
          <w:tab w:val="left" w:pos="426"/>
        </w:tabs>
        <w:spacing w:before="0" w:beforeAutospacing="0" w:after="0" w:afterAutospacing="0"/>
        <w:ind w:left="0" w:firstLine="284"/>
        <w:jc w:val="both"/>
        <w:rPr>
          <w:sz w:val="26"/>
          <w:szCs w:val="26"/>
        </w:rPr>
      </w:pPr>
      <w:r w:rsidRPr="00B241DC">
        <w:rPr>
          <w:sz w:val="26"/>
          <w:szCs w:val="26"/>
        </w:rPr>
        <w:lastRenderedPageBreak/>
        <w:t>C</w:t>
      </w:r>
      <w:r w:rsidR="00410115" w:rsidRPr="00B241DC">
        <w:rPr>
          <w:sz w:val="26"/>
          <w:szCs w:val="26"/>
        </w:rPr>
        <w:t>hế độ sinh hoạt đảng từ chi bộ đến cấp cao phải nghiêm túc. Hồ Chí Minh rất coi trọng chi bộ đảng. Người cho rằng “Chi bộ tốt, thì mọi việc đều tốt”.</w:t>
      </w:r>
      <w:r w:rsidRPr="00B241DC">
        <w:rPr>
          <w:sz w:val="26"/>
          <w:szCs w:val="26"/>
        </w:rPr>
        <w:t xml:space="preserve"> </w:t>
      </w:r>
      <w:r w:rsidR="00410115" w:rsidRPr="00B241DC">
        <w:rPr>
          <w:sz w:val="26"/>
          <w:szCs w:val="26"/>
        </w:rPr>
        <w:t>Với người cộng sản, sự nghiêm minh, chặt chẽ không tách rời tinh thần tự nguyện, tự giác. Người chỉ rõ, muốn nâng cao đạo đức cách mạng, quét sạch chủ nghĩa cá nhân thì công tác</w:t>
      </w:r>
      <w:r w:rsidRPr="00B241DC">
        <w:rPr>
          <w:sz w:val="26"/>
          <w:szCs w:val="26"/>
        </w:rPr>
        <w:t xml:space="preserve"> kiểm tra của Đảng phải chặt chẽ</w:t>
      </w:r>
      <w:r w:rsidR="00410115" w:rsidRPr="00B241DC">
        <w:rPr>
          <w:sz w:val="26"/>
          <w:szCs w:val="26"/>
        </w:rPr>
        <w:t>.</w:t>
      </w:r>
    </w:p>
    <w:p w:rsidR="00B241DC" w:rsidRDefault="00B241DC" w:rsidP="00B241DC">
      <w:pPr>
        <w:pStyle w:val="NormalWeb"/>
        <w:numPr>
          <w:ilvl w:val="0"/>
          <w:numId w:val="1"/>
        </w:numPr>
        <w:shd w:val="clear" w:color="auto" w:fill="FFFFFF"/>
        <w:spacing w:before="0" w:beforeAutospacing="0" w:after="0" w:afterAutospacing="0"/>
        <w:ind w:left="284" w:hanging="284"/>
        <w:jc w:val="both"/>
        <w:rPr>
          <w:sz w:val="26"/>
          <w:szCs w:val="26"/>
        </w:rPr>
      </w:pPr>
      <w:r w:rsidRPr="00B241DC">
        <w:rPr>
          <w:sz w:val="26"/>
          <w:szCs w:val="26"/>
        </w:rPr>
        <w:t xml:space="preserve">Với tư cách là </w:t>
      </w:r>
      <w:r w:rsidR="00410115" w:rsidRPr="00B241DC">
        <w:rPr>
          <w:sz w:val="26"/>
          <w:szCs w:val="26"/>
        </w:rPr>
        <w:t>cán bộ, đảng viên</w:t>
      </w:r>
    </w:p>
    <w:p w:rsidR="009773FA" w:rsidRDefault="00B241DC" w:rsidP="00410115">
      <w:pPr>
        <w:pStyle w:val="NormalWeb"/>
        <w:numPr>
          <w:ilvl w:val="0"/>
          <w:numId w:val="2"/>
        </w:numPr>
        <w:shd w:val="clear" w:color="auto" w:fill="FFFFFF"/>
        <w:tabs>
          <w:tab w:val="left" w:pos="426"/>
        </w:tabs>
        <w:spacing w:before="0" w:beforeAutospacing="0" w:after="0" w:afterAutospacing="0"/>
        <w:ind w:left="0" w:firstLine="284"/>
        <w:jc w:val="both"/>
        <w:rPr>
          <w:sz w:val="26"/>
          <w:szCs w:val="26"/>
        </w:rPr>
      </w:pPr>
      <w:r>
        <w:rPr>
          <w:sz w:val="26"/>
          <w:szCs w:val="26"/>
        </w:rPr>
        <w:t>P</w:t>
      </w:r>
      <w:r w:rsidR="00410115" w:rsidRPr="00B241DC">
        <w:rPr>
          <w:sz w:val="26"/>
          <w:szCs w:val="26"/>
        </w:rPr>
        <w:t>hải đặt lợi ích của cách mạng, của Đảng, của n</w:t>
      </w:r>
      <w:r>
        <w:rPr>
          <w:sz w:val="26"/>
          <w:szCs w:val="26"/>
        </w:rPr>
        <w:t>hân dân lên trên hết, trước hết</w:t>
      </w:r>
      <w:r w:rsidR="00410115" w:rsidRPr="00B241DC">
        <w:rPr>
          <w:sz w:val="26"/>
          <w:szCs w:val="26"/>
        </w:rPr>
        <w:t>.</w:t>
      </w:r>
      <w:r w:rsidR="009773FA">
        <w:rPr>
          <w:sz w:val="26"/>
          <w:szCs w:val="26"/>
        </w:rPr>
        <w:t xml:space="preserve"> Đ</w:t>
      </w:r>
      <w:r w:rsidR="00410115" w:rsidRPr="009773FA">
        <w:rPr>
          <w:sz w:val="26"/>
          <w:szCs w:val="26"/>
        </w:rPr>
        <w:t xml:space="preserve">ây là mối quan tâm, là vấn đề được Hồ Chí Minh trở đi, trở lại nhiều lần. Người căn dặn, Đảng là đại biểu cho lợi ích của giai cấp công nhân, của toàn thể nhân dân lao động chứ không mưu cầu cho lợi ích của một nhóm người nào, một cá nhân nào. Đảng viên là người thay mặt Đảng, đại biểu cho lợi ích của giai cấp công nhân và nhân dân lao động. Vì vậy, lợi ích của người đảng viên phải ở trong chứ không thể ở ngoài </w:t>
      </w:r>
      <w:r w:rsidR="009773FA">
        <w:rPr>
          <w:sz w:val="26"/>
          <w:szCs w:val="26"/>
        </w:rPr>
        <w:t>lợi ích của Đảng, của giai cấp.</w:t>
      </w:r>
    </w:p>
    <w:p w:rsidR="009773FA" w:rsidRDefault="00410115" w:rsidP="00410115">
      <w:pPr>
        <w:pStyle w:val="NormalWeb"/>
        <w:numPr>
          <w:ilvl w:val="0"/>
          <w:numId w:val="2"/>
        </w:numPr>
        <w:shd w:val="clear" w:color="auto" w:fill="FFFFFF"/>
        <w:tabs>
          <w:tab w:val="left" w:pos="426"/>
        </w:tabs>
        <w:spacing w:before="0" w:beforeAutospacing="0" w:after="0" w:afterAutospacing="0"/>
        <w:ind w:left="0" w:firstLine="284"/>
        <w:jc w:val="both"/>
        <w:rPr>
          <w:sz w:val="26"/>
          <w:szCs w:val="26"/>
        </w:rPr>
      </w:pPr>
      <w:r w:rsidRPr="009773FA">
        <w:rPr>
          <w:sz w:val="26"/>
          <w:szCs w:val="26"/>
        </w:rPr>
        <w:t>Phải đi sâu sát thực tế, gần gũi quần chúng, thật sự tôn trọng và phát huy quyền làm chủ tập thể của nhân dân”.</w:t>
      </w:r>
      <w:r w:rsidR="009773FA">
        <w:rPr>
          <w:sz w:val="26"/>
          <w:szCs w:val="26"/>
        </w:rPr>
        <w:t xml:space="preserve"> </w:t>
      </w:r>
      <w:r w:rsidRPr="009773FA">
        <w:rPr>
          <w:sz w:val="26"/>
          <w:szCs w:val="26"/>
        </w:rPr>
        <w:t>Hiện nay, chủ nghĩa cá nhân đang ám ảnh một số đồng chí. Họ tự cho mình làm gì cũng giỏi, họ xa rời quần chúng, không muốn học hỏi quần chúng, mà chỉ muốn làm thầy quần chúng. Hồ Chí Minh phê phán những cán bộ, đảng viên xa rời thực tế, bắt quần chúng làm theo ý muốn, tư tưởng chủ quan của mình.</w:t>
      </w:r>
    </w:p>
    <w:p w:rsidR="00410115" w:rsidRPr="009773FA" w:rsidRDefault="00410115" w:rsidP="00410115">
      <w:pPr>
        <w:pStyle w:val="NormalWeb"/>
        <w:numPr>
          <w:ilvl w:val="0"/>
          <w:numId w:val="2"/>
        </w:numPr>
        <w:shd w:val="clear" w:color="auto" w:fill="FFFFFF"/>
        <w:tabs>
          <w:tab w:val="left" w:pos="426"/>
        </w:tabs>
        <w:spacing w:before="0" w:beforeAutospacing="0" w:after="0" w:afterAutospacing="0"/>
        <w:ind w:left="0" w:firstLine="284"/>
        <w:jc w:val="both"/>
        <w:rPr>
          <w:sz w:val="26"/>
          <w:szCs w:val="26"/>
        </w:rPr>
      </w:pPr>
      <w:r w:rsidRPr="009773FA">
        <w:rPr>
          <w:sz w:val="26"/>
          <w:szCs w:val="26"/>
        </w:rPr>
        <w:t>Phòng chống tham nhũng, tiêu cực trong hệ thống chính trị, trước hết là trong cán bộ, đảng viên, đặc biệt là cán bộ, đảng viên có chức, có quyền, công chức nhà nước phải bắt đầu từ phòng, chống chủ nghĩa cá nhân. Đây là vấn đề có tầm quan trọng đặc biệt để nâng cao đạo đức cách mạng và chủ nghĩa cá nhân theo tư tưởng Hồ Chí Minh</w:t>
      </w:r>
      <w:r w:rsidR="009773FA">
        <w:rPr>
          <w:sz w:val="26"/>
          <w:szCs w:val="26"/>
        </w:rPr>
        <w:t>.</w:t>
      </w:r>
      <w:bookmarkStart w:id="0" w:name="_GoBack"/>
      <w:bookmarkEnd w:id="0"/>
    </w:p>
    <w:p w:rsidR="00BA4D97" w:rsidRPr="00410115" w:rsidRDefault="00410115" w:rsidP="009773FA">
      <w:pPr>
        <w:pStyle w:val="NormalWeb"/>
        <w:shd w:val="clear" w:color="auto" w:fill="FFFFFF"/>
        <w:spacing w:before="0" w:beforeAutospacing="0" w:after="0" w:afterAutospacing="0"/>
        <w:jc w:val="both"/>
        <w:rPr>
          <w:sz w:val="26"/>
          <w:szCs w:val="26"/>
        </w:rPr>
      </w:pPr>
      <w:r w:rsidRPr="00410115">
        <w:rPr>
          <w:sz w:val="26"/>
          <w:szCs w:val="26"/>
        </w:rPr>
        <w:t> </w:t>
      </w:r>
    </w:p>
    <w:sectPr w:rsidR="00BA4D97" w:rsidRPr="00410115" w:rsidSect="00410115">
      <w:pgSz w:w="11909" w:h="16834" w:code="9"/>
      <w:pgMar w:top="1134" w:right="1134" w:bottom="1134" w:left="1418"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34A5F24"/>
    <w:multiLevelType w:val="hybridMultilevel"/>
    <w:tmpl w:val="AD9A8A76"/>
    <w:lvl w:ilvl="0" w:tplc="7C1836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CD309FA"/>
    <w:multiLevelType w:val="hybridMultilevel"/>
    <w:tmpl w:val="B928DF6C"/>
    <w:lvl w:ilvl="0" w:tplc="EE80461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0115"/>
    <w:rsid w:val="001F0684"/>
    <w:rsid w:val="00410115"/>
    <w:rsid w:val="00686ACC"/>
    <w:rsid w:val="009773FA"/>
    <w:rsid w:val="00B241DC"/>
    <w:rsid w:val="00BA4D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015CC7"/>
  <w15:chartTrackingRefBased/>
  <w15:docId w15:val="{EE7B2E5C-C15A-4FBA-968A-B2D05FC72B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10115"/>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410115"/>
    <w:rPr>
      <w:b/>
      <w:bCs/>
    </w:rPr>
  </w:style>
  <w:style w:type="character" w:styleId="Emphasis">
    <w:name w:val="Emphasis"/>
    <w:basedOn w:val="DefaultParagraphFont"/>
    <w:uiPriority w:val="20"/>
    <w:qFormat/>
    <w:rsid w:val="0041011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7064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3</Pages>
  <Words>1312</Words>
  <Characters>7480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cp:revision>
  <dcterms:created xsi:type="dcterms:W3CDTF">2017-10-08T16:05:00Z</dcterms:created>
  <dcterms:modified xsi:type="dcterms:W3CDTF">2017-10-08T16:39:00Z</dcterms:modified>
</cp:coreProperties>
</file>